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DE" w:rsidRPr="004970D0" w:rsidRDefault="000D0DDE" w:rsidP="000D0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DE" w:rsidRPr="004970D0" w:rsidRDefault="000D0DDE" w:rsidP="000D0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0D0DDE" w:rsidRPr="004970D0" w:rsidRDefault="000D0DDE" w:rsidP="000D0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0D0DDE" w:rsidRPr="004970D0" w:rsidRDefault="000D0DDE" w:rsidP="000D0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0D0DDE" w:rsidRPr="004970D0" w:rsidRDefault="000D0DDE" w:rsidP="000D0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0D0DDE" w:rsidRPr="004970D0" w:rsidRDefault="000D0DDE" w:rsidP="000D0D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DE" w:rsidRDefault="000D0DDE" w:rsidP="000D0D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0D0DDE" w:rsidRPr="00123720" w:rsidRDefault="000D0DDE" w:rsidP="000D0D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0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123720"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» марта</w:t>
      </w:r>
      <w:r w:rsidRPr="004970D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970D0">
        <w:rPr>
          <w:rFonts w:ascii="Times New Roman" w:hAnsi="Times New Roman" w:cs="Times New Roman"/>
          <w:sz w:val="24"/>
          <w:szCs w:val="24"/>
        </w:rPr>
        <w:t xml:space="preserve"> г. </w:t>
      </w:r>
      <w:r w:rsidRPr="004970D0">
        <w:rPr>
          <w:rFonts w:ascii="Times New Roman" w:hAnsi="Times New Roman" w:cs="Times New Roman"/>
          <w:sz w:val="24"/>
          <w:szCs w:val="24"/>
        </w:rPr>
        <w:tab/>
      </w:r>
      <w:r w:rsidRPr="004970D0">
        <w:rPr>
          <w:rFonts w:ascii="Times New Roman" w:hAnsi="Times New Roman" w:cs="Times New Roman"/>
          <w:sz w:val="24"/>
          <w:szCs w:val="24"/>
        </w:rPr>
        <w:tab/>
      </w:r>
      <w:r w:rsidRPr="004970D0">
        <w:rPr>
          <w:rFonts w:ascii="Times New Roman" w:hAnsi="Times New Roman" w:cs="Times New Roman"/>
          <w:sz w:val="24"/>
          <w:szCs w:val="24"/>
        </w:rPr>
        <w:tab/>
      </w:r>
      <w:r w:rsidRPr="004970D0">
        <w:rPr>
          <w:rFonts w:ascii="Times New Roman" w:hAnsi="Times New Roman" w:cs="Times New Roman"/>
          <w:sz w:val="24"/>
          <w:szCs w:val="24"/>
        </w:rPr>
        <w:tab/>
      </w:r>
      <w:r w:rsidRPr="004970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970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№   </w:t>
      </w:r>
      <w:r w:rsidR="0067020F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D0DDE" w:rsidRPr="004970D0" w:rsidTr="008C75B7">
        <w:trPr>
          <w:trHeight w:val="10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248" w:type="dxa"/>
              <w:tblLook w:val="04A0" w:firstRow="1" w:lastRow="0" w:firstColumn="1" w:lastColumn="0" w:noHBand="0" w:noVBand="1"/>
            </w:tblPr>
            <w:tblGrid>
              <w:gridCol w:w="9248"/>
            </w:tblGrid>
            <w:tr w:rsidR="000D0DDE" w:rsidRPr="009E3742" w:rsidTr="008C75B7">
              <w:tc>
                <w:tcPr>
                  <w:tcW w:w="9248" w:type="dxa"/>
                  <w:shd w:val="clear" w:color="auto" w:fill="auto"/>
                </w:tcPr>
                <w:p w:rsidR="000D0DDE" w:rsidRPr="007248E9" w:rsidRDefault="000D0DDE" w:rsidP="008C75B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248E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О </w:t>
                  </w:r>
                  <w:proofErr w:type="gramStart"/>
                  <w:r w:rsidRPr="007248E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необходимости  установления</w:t>
                  </w:r>
                  <w:proofErr w:type="gramEnd"/>
                  <w:r w:rsidRPr="007248E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тарифов на подвоз холодной питьевой воды для </w:t>
                  </w:r>
                </w:p>
                <w:p w:rsidR="000D0DDE" w:rsidRPr="007248E9" w:rsidRDefault="000D0DDE" w:rsidP="008C75B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248E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АО «Коммунальные системы Гатчинский район» </w:t>
                  </w:r>
                  <w:r w:rsidRPr="007248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на территории </w:t>
                  </w:r>
                </w:p>
                <w:p w:rsidR="000D0DDE" w:rsidRPr="007248E9" w:rsidRDefault="000D0DDE" w:rsidP="008C75B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248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муниципального образования Большеколпанское сельское поселение</w:t>
                  </w:r>
                </w:p>
                <w:p w:rsidR="000D0DDE" w:rsidRPr="007248E9" w:rsidRDefault="000D0DDE" w:rsidP="008C75B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248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Гатчинского муниципального района Ленинградской области</w:t>
                  </w:r>
                </w:p>
                <w:p w:rsidR="000D0DDE" w:rsidRPr="009E3742" w:rsidRDefault="000D0DDE" w:rsidP="008C75B7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D0DDE" w:rsidRPr="004970D0" w:rsidRDefault="000D0DDE" w:rsidP="008C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DDE" w:rsidRPr="008A7A5C" w:rsidRDefault="000D0DDE" w:rsidP="000D0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8A7A5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руководствуясь </w:t>
      </w:r>
      <w:r w:rsidRPr="00BC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Большеколпанское сельское поселение Гатчинского муниципального района Ленинградской области, </w:t>
      </w:r>
      <w:r w:rsidRPr="00BC1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Большеколпанского сельского поселения</w:t>
      </w:r>
    </w:p>
    <w:p w:rsidR="000D0DDE" w:rsidRPr="008A7A5C" w:rsidRDefault="000D0DDE" w:rsidP="000D0DDE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A7A5C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0D0DDE" w:rsidRPr="008A7A5C" w:rsidRDefault="000D0DDE" w:rsidP="000D0DDE">
      <w:pPr>
        <w:rPr>
          <w:rFonts w:ascii="Times New Roman" w:hAnsi="Times New Roman"/>
          <w:color w:val="006666"/>
          <w:sz w:val="2"/>
          <w:szCs w:val="16"/>
        </w:rPr>
      </w:pPr>
    </w:p>
    <w:p w:rsidR="000D0DDE" w:rsidRPr="009E3742" w:rsidRDefault="000D0DDE" w:rsidP="000D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5C">
        <w:rPr>
          <w:rFonts w:ascii="Times New Roman" w:hAnsi="Times New Roman"/>
          <w:sz w:val="28"/>
          <w:szCs w:val="28"/>
        </w:rPr>
        <w:t xml:space="preserve">          1. Принять решение о необходимости установления тарифов на подвоз холодной питьевой воды для </w:t>
      </w:r>
      <w:r w:rsidRPr="008A7A5C">
        <w:rPr>
          <w:rFonts w:ascii="Times New Roman" w:eastAsia="Times New Roman" w:hAnsi="Times New Roman"/>
          <w:bCs/>
          <w:sz w:val="28"/>
          <w:szCs w:val="28"/>
        </w:rPr>
        <w:t>АО «Коммунальные системы Гатчинский район» в 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22 </w:t>
      </w:r>
      <w:r w:rsidRPr="008A7A5C">
        <w:rPr>
          <w:rFonts w:ascii="Times New Roman" w:eastAsia="Times New Roman" w:hAnsi="Times New Roman"/>
          <w:bCs/>
          <w:sz w:val="28"/>
          <w:szCs w:val="28"/>
        </w:rPr>
        <w:t xml:space="preserve">г. </w:t>
      </w:r>
      <w:r w:rsidRPr="008A7A5C">
        <w:rPr>
          <w:rFonts w:ascii="Times New Roman" w:hAnsi="Times New Roman"/>
          <w:sz w:val="28"/>
          <w:szCs w:val="28"/>
        </w:rPr>
        <w:t xml:space="preserve">в следующие населенные пункты </w:t>
      </w:r>
      <w:r w:rsidRPr="008A7A5C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области: </w:t>
      </w:r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Большие Колпаны, д.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д.Вопша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д.Корписалово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д.Лядино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д.Малые Колпаны, село Никольское,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Колено,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д.Новые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Черницы,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д.Парицы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д.Ротково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д.Старое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д.Старые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Черницы,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д.Тихковицы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д.Химози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742">
        <w:rPr>
          <w:rFonts w:ascii="Times New Roman" w:hAnsi="Times New Roman"/>
          <w:sz w:val="28"/>
          <w:szCs w:val="28"/>
        </w:rPr>
        <w:t>с целью создания благоприятных условий проживания граждан.</w:t>
      </w:r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DDE" w:rsidRPr="008A7A5C" w:rsidRDefault="000D0DDE" w:rsidP="000D0DD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 2. Обратиться с заявлением в  Комитет по тарифам и ценовой политики Ленинградской области об установлении тарифов на подвоз воды. </w:t>
      </w:r>
    </w:p>
    <w:p w:rsidR="000D0DDE" w:rsidRPr="008A7A5C" w:rsidRDefault="000D0DDE" w:rsidP="000D0DD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 3. Настоящее постановление подлежит официальному опубликованию и размещению  на официальном сайте муниципального образования.</w:t>
      </w:r>
    </w:p>
    <w:p w:rsidR="000D0DDE" w:rsidRPr="008A7A5C" w:rsidRDefault="000D0DDE" w:rsidP="000D0DD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0D0DDE" w:rsidRDefault="000D0DDE" w:rsidP="000D0D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0DDE" w:rsidRDefault="000D0DDE" w:rsidP="000D0DDE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о.главы</w:t>
      </w:r>
      <w:proofErr w:type="spellEnd"/>
      <w:proofErr w:type="gramEnd"/>
      <w:r w:rsidRPr="008A7A5C">
        <w:rPr>
          <w:rFonts w:ascii="Times New Roman" w:eastAsia="Times New Roman" w:hAnsi="Times New Roman"/>
          <w:sz w:val="28"/>
          <w:szCs w:val="28"/>
        </w:rPr>
        <w:t xml:space="preserve"> администрации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A7A5C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С.А.Шалаев</w:t>
      </w:r>
      <w:proofErr w:type="spellEnd"/>
    </w:p>
    <w:p w:rsidR="000D0DDE" w:rsidRDefault="000D0DDE" w:rsidP="000D0DDE"/>
    <w:p w:rsidR="00B97351" w:rsidRDefault="00B97351"/>
    <w:sectPr w:rsidR="00B97351" w:rsidSect="0006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D89"/>
    <w:rsid w:val="00061804"/>
    <w:rsid w:val="000D0DDE"/>
    <w:rsid w:val="00123720"/>
    <w:rsid w:val="00456D89"/>
    <w:rsid w:val="0067020F"/>
    <w:rsid w:val="00B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90A6"/>
  <w15:docId w15:val="{ECCF0209-D34C-4394-925E-419986E3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 bkp</dc:creator>
  <cp:keywords/>
  <dc:description/>
  <cp:lastModifiedBy>Пользователь Windows</cp:lastModifiedBy>
  <cp:revision>4</cp:revision>
  <dcterms:created xsi:type="dcterms:W3CDTF">2021-02-28T09:20:00Z</dcterms:created>
  <dcterms:modified xsi:type="dcterms:W3CDTF">2021-03-04T14:30:00Z</dcterms:modified>
</cp:coreProperties>
</file>